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企业负责人、质量负责人、罂粟壳经营负责人名单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3"/>
        <w:tblW w:w="8925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40"/>
        <w:gridCol w:w="1785"/>
        <w:gridCol w:w="1410"/>
        <w:gridCol w:w="975"/>
        <w:gridCol w:w="945"/>
        <w:gridCol w:w="103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410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岗位（职务）</w:t>
            </w:r>
          </w:p>
        </w:tc>
        <w:tc>
          <w:tcPr>
            <w:tcW w:w="975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035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技术职称</w:t>
            </w:r>
          </w:p>
        </w:tc>
        <w:tc>
          <w:tcPr>
            <w:tcW w:w="975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60" w:type="dxa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3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企业盖章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  <w:r>
        <w:rPr>
          <w:rFonts w:hint="eastAsia" w:ascii="仿宋_GB2312" w:hAnsi="仿宋_GB2312" w:eastAsia="仿宋_GB2312" w:cs="仿宋_GB2312"/>
          <w:color w:val="444444"/>
          <w:sz w:val="32"/>
          <w:szCs w:val="32"/>
          <w:shd w:val="clear" w:color="auto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417830</wp:posOffset>
            </wp:positionV>
            <wp:extent cx="3540125" cy="4721225"/>
            <wp:effectExtent l="0" t="0" r="3175" b="3175"/>
            <wp:wrapTopAndBottom/>
            <wp:docPr id="14" name="图片 14" descr="药师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药师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0125" cy="472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微软雅黑"/>
          <w:lang w:eastAsia="zh-CN"/>
        </w:rPr>
        <w:t>职称证书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both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t>人员学历证书</w:t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4462145" cy="3127375"/>
            <wp:effectExtent l="0" t="0" r="14605" b="15875"/>
            <wp:docPr id="3" name="图片 3" descr="毕业证样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毕业证样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  <w:rPr>
          <w:rFonts w:hint="eastAsia" w:eastAsia="微软雅黑"/>
          <w:lang w:eastAsia="zh-CN"/>
        </w:rPr>
      </w:pPr>
    </w:p>
    <w:p>
      <w:pPr>
        <w:spacing w:line="220" w:lineRule="atLeast"/>
        <w:jc w:val="center"/>
      </w:pPr>
    </w:p>
    <w:p>
      <w:pPr>
        <w:spacing w:line="220" w:lineRule="atLeast"/>
        <w:jc w:val="center"/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tabs>
          <w:tab w:val="left" w:pos="480"/>
        </w:tabs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人员培训情况说明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1"/>
        <w:gridCol w:w="5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359" w:type="dxa"/>
            <w:shd w:val="clear" w:color="auto" w:fill="auto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6720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359" w:type="dxa"/>
            <w:shd w:val="clear" w:color="auto" w:fill="auto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性别</w:t>
            </w:r>
          </w:p>
        </w:tc>
        <w:tc>
          <w:tcPr>
            <w:tcW w:w="6720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359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学历</w:t>
            </w:r>
          </w:p>
        </w:tc>
        <w:tc>
          <w:tcPr>
            <w:tcW w:w="6720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359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所在岗位</w:t>
            </w:r>
          </w:p>
        </w:tc>
        <w:tc>
          <w:tcPr>
            <w:tcW w:w="6720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质量负责人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359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身份证号码</w:t>
            </w:r>
          </w:p>
        </w:tc>
        <w:tc>
          <w:tcPr>
            <w:tcW w:w="6720" w:type="dxa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9" w:hRule="atLeast"/>
        </w:trPr>
        <w:tc>
          <w:tcPr>
            <w:tcW w:w="10079" w:type="dxa"/>
            <w:gridSpan w:val="2"/>
          </w:tcPr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培训情况</w:t>
            </w:r>
            <w:r>
              <w:rPr>
                <w:rFonts w:hint="eastAsia"/>
                <w:sz w:val="32"/>
                <w:szCs w:val="32"/>
              </w:rPr>
              <w:t>：</w:t>
            </w: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1.</w:t>
            </w: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2. </w:t>
            </w: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</w:t>
            </w: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  <w:p>
            <w:pPr>
              <w:tabs>
                <w:tab w:val="left" w:pos="480"/>
              </w:tabs>
              <w:rPr>
                <w:sz w:val="32"/>
                <w:szCs w:val="32"/>
              </w:rPr>
            </w:pPr>
          </w:p>
        </w:tc>
      </w:tr>
    </w:tbl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D0666"/>
    <w:rsid w:val="0F742935"/>
    <w:rsid w:val="123728F1"/>
    <w:rsid w:val="1F52188D"/>
    <w:rsid w:val="6F45158F"/>
    <w:rsid w:val="7624516E"/>
    <w:rsid w:val="7AB1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 10</dc:creator>
  <cp:lastModifiedBy>Administrator</cp:lastModifiedBy>
  <dcterms:modified xsi:type="dcterms:W3CDTF">2021-12-10T06:24:04Z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