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_GBK" w:hAnsi="方正小标宋简体" w:eastAsia="方正小标宋_GBK" w:cs="方正小标宋简体"/>
          <w:sz w:val="44"/>
          <w:szCs w:val="36"/>
        </w:rPr>
      </w:pPr>
    </w:p>
    <w:p>
      <w:pPr>
        <w:spacing w:line="500" w:lineRule="exact"/>
        <w:jc w:val="center"/>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遗失声明</w:t>
      </w:r>
      <w:r>
        <w:rPr>
          <w:rFonts w:hint="eastAsia" w:ascii="方正小标宋_GBK" w:hAnsi="方正小标宋简体" w:eastAsia="方正小标宋_GBK" w:cs="方正小标宋简体"/>
          <w:sz w:val="44"/>
          <w:szCs w:val="44"/>
        </w:rPr>
        <w:t>告知承诺书</w:t>
      </w:r>
    </w:p>
    <w:p>
      <w:pPr>
        <w:spacing w:line="500" w:lineRule="exact"/>
        <w:ind w:firstLine="600" w:firstLineChars="200"/>
        <w:rPr>
          <w:rFonts w:ascii="仿宋_GB2312" w:hAnsi="仿宋" w:eastAsia="仿宋_GB2312"/>
          <w:sz w:val="30"/>
          <w:szCs w:val="30"/>
        </w:rPr>
      </w:pPr>
    </w:p>
    <w:p>
      <w:pPr>
        <w:spacing w:line="560" w:lineRule="exact"/>
        <w:ind w:firstLine="640" w:firstLineChars="200"/>
        <w:rPr>
          <w:rFonts w:hint="default" w:ascii="仿宋_GB2312" w:hAnsi="仿宋" w:eastAsia="仿宋_GB2312" w:cs="宋体"/>
          <w:color w:val="000000"/>
          <w:kern w:val="0"/>
          <w:sz w:val="32"/>
          <w:szCs w:val="32"/>
          <w:lang w:val="en-US" w:eastAsia="zh-CN"/>
        </w:rPr>
      </w:pPr>
      <w:r>
        <w:rPr>
          <w:rFonts w:hint="eastAsia" w:ascii="仿宋_GB2312" w:hAnsi="仿宋" w:eastAsia="仿宋_GB2312" w:cs="宋体"/>
          <w:color w:val="000000"/>
          <w:kern w:val="0"/>
          <w:sz w:val="32"/>
          <w:szCs w:val="32"/>
        </w:rPr>
        <w:t>本单位</w:t>
      </w:r>
      <w:r>
        <w:rPr>
          <w:rFonts w:hint="eastAsia" w:ascii="仿宋_GB2312" w:hAnsi="仿宋" w:eastAsia="仿宋_GB2312" w:cs="宋体"/>
          <w:color w:val="000000"/>
          <w:kern w:val="0"/>
          <w:sz w:val="32"/>
          <w:szCs w:val="32"/>
          <w:lang w:val="en-US" w:eastAsia="zh-CN"/>
        </w:rPr>
        <w:t>的《药品生产许可证》（许可证编号：XXXX）由于（原因）遗失，现本单位声明该</w:t>
      </w:r>
      <w:r>
        <w:rPr>
          <w:rFonts w:hint="eastAsia" w:ascii="仿宋_GB2312" w:hAnsi="仿宋" w:eastAsia="仿宋_GB2312" w:cs="宋体"/>
          <w:color w:val="000000"/>
          <w:kern w:val="0"/>
          <w:sz w:val="32"/>
          <w:szCs w:val="32"/>
          <w:lang w:val="en-US" w:eastAsia="zh-CN"/>
        </w:rPr>
        <w:t>《药品生产许可证》作废，并承诺本次遗失《药品生产许可证》而产生的一切相关法律责任由我单位自行承担。</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若</w:t>
      </w:r>
      <w:r>
        <w:rPr>
          <w:rFonts w:hint="eastAsia" w:ascii="仿宋_GB2312" w:hAnsi="仿宋" w:eastAsia="仿宋_GB2312"/>
          <w:sz w:val="32"/>
          <w:szCs w:val="32"/>
          <w:lang w:val="en-US" w:eastAsia="zh-CN"/>
        </w:rPr>
        <w:t>为</w:t>
      </w:r>
      <w:r>
        <w:rPr>
          <w:rFonts w:hint="eastAsia" w:ascii="仿宋_GB2312" w:hAnsi="仿宋" w:eastAsia="仿宋_GB2312"/>
          <w:sz w:val="32"/>
          <w:szCs w:val="32"/>
        </w:rPr>
        <w:t>虚假</w:t>
      </w:r>
      <w:r>
        <w:rPr>
          <w:rFonts w:hint="eastAsia" w:ascii="仿宋_GB2312" w:hAnsi="仿宋" w:eastAsia="仿宋_GB2312"/>
          <w:sz w:val="32"/>
          <w:szCs w:val="32"/>
          <w:lang w:val="en-US" w:eastAsia="zh-CN"/>
        </w:rPr>
        <w:t>申请补发《</w:t>
      </w:r>
      <w:r>
        <w:rPr>
          <w:rFonts w:hint="eastAsia" w:ascii="仿宋_GB2312" w:hAnsi="仿宋" w:eastAsia="仿宋_GB2312" w:cs="宋体"/>
          <w:color w:val="000000"/>
          <w:kern w:val="0"/>
          <w:sz w:val="32"/>
          <w:szCs w:val="32"/>
          <w:lang w:val="en-US" w:eastAsia="zh-CN"/>
        </w:rPr>
        <w:t>药品生产许可证</w:t>
      </w:r>
      <w:r>
        <w:rPr>
          <w:rFonts w:hint="eastAsia" w:ascii="仿宋_GB2312" w:hAnsi="仿宋" w:eastAsia="仿宋_GB2312"/>
          <w:sz w:val="32"/>
          <w:szCs w:val="32"/>
          <w:lang w:val="en-US" w:eastAsia="zh-CN"/>
        </w:rPr>
        <w:t>》</w:t>
      </w:r>
      <w:r>
        <w:rPr>
          <w:rFonts w:hint="eastAsia" w:ascii="仿宋_GB2312" w:hAnsi="仿宋" w:eastAsia="仿宋_GB2312"/>
          <w:sz w:val="32"/>
          <w:szCs w:val="32"/>
        </w:rPr>
        <w:t>，本</w:t>
      </w:r>
      <w:r>
        <w:rPr>
          <w:rFonts w:hint="eastAsia" w:ascii="仿宋_GB2312" w:hAnsi="仿宋" w:eastAsia="仿宋_GB2312"/>
          <w:sz w:val="32"/>
          <w:szCs w:val="32"/>
          <w:lang w:val="en-US" w:eastAsia="zh-CN"/>
        </w:rPr>
        <w:t>单位</w:t>
      </w:r>
      <w:bookmarkStart w:id="0" w:name="_GoBack"/>
      <w:bookmarkEnd w:id="0"/>
      <w:r>
        <w:rPr>
          <w:rFonts w:hint="eastAsia" w:ascii="仿宋_GB2312" w:hAnsi="仿宋" w:eastAsia="仿宋_GB2312"/>
          <w:sz w:val="32"/>
          <w:szCs w:val="32"/>
        </w:rPr>
        <w:t>将对此恶意造假行为所造成的后果承担相应的法律责任，并同意接受以下处理：</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1.山东省药品监督管理局撤销审批决定（收回证书）；</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2.山东省药品监督管理局</w:t>
      </w:r>
      <w:r>
        <w:rPr>
          <w:rFonts w:hint="eastAsia" w:ascii="仿宋_GB2312" w:hAnsi="仿宋" w:eastAsia="仿宋_GB2312"/>
          <w:sz w:val="32"/>
          <w:szCs w:val="32"/>
          <w:lang w:val="en-US" w:eastAsia="zh-CN"/>
        </w:rPr>
        <w:t>十</w:t>
      </w:r>
      <w:r>
        <w:rPr>
          <w:rFonts w:hint="eastAsia" w:ascii="仿宋_GB2312" w:hAnsi="仿宋" w:eastAsia="仿宋_GB2312"/>
          <w:sz w:val="32"/>
          <w:szCs w:val="32"/>
        </w:rPr>
        <w:t>年内不受理本企业的该行政许可事项申请；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3.山东省药品监督管理局将在省局政务网等媒体上公示本企业的失信行为，包括法定代表人、企业负责人对此次失信行为的情况；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4.山东省药品监督管理局将本企业列入黑名单和对本企业实施行政重点监管。</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申请企业（公章）：       </w:t>
      </w:r>
    </w:p>
    <w:p>
      <w:pPr>
        <w:spacing w:line="560" w:lineRule="exact"/>
        <w:rPr>
          <w:rFonts w:ascii="仿宋_GB2312" w:hAnsi="仿宋" w:eastAsia="仿宋_GB2312"/>
          <w:sz w:val="32"/>
          <w:szCs w:val="32"/>
        </w:rPr>
      </w:pPr>
      <w:r>
        <w:rPr>
          <w:rFonts w:hint="eastAsia" w:ascii="仿宋_GB2312" w:hAnsi="仿宋" w:eastAsia="仿宋_GB2312"/>
          <w:sz w:val="32"/>
          <w:szCs w:val="32"/>
        </w:rPr>
        <w:t>法定代表人（签名/章/身份证复印件）：</w:t>
      </w:r>
    </w:p>
    <w:p>
      <w:pPr>
        <w:spacing w:line="560" w:lineRule="exact"/>
        <w:ind w:firstLine="6080" w:firstLineChars="1900"/>
        <w:rPr>
          <w:rFonts w:ascii="仿宋_GB2312" w:hAnsi="宋体" w:eastAsia="仿宋_GB2312" w:cs="宋体"/>
          <w:kern w:val="0"/>
          <w:sz w:val="32"/>
          <w:szCs w:val="32"/>
        </w:rPr>
      </w:pPr>
      <w:r>
        <w:rPr>
          <w:rFonts w:hint="eastAsia" w:ascii="仿宋_GB2312" w:hAnsi="仿宋" w:eastAsia="仿宋_GB2312"/>
          <w:sz w:val="32"/>
          <w:szCs w:val="32"/>
        </w:rPr>
        <w:t>年   月   日</w:t>
      </w:r>
    </w:p>
    <w:sectPr>
      <w:pgSz w:w="11906" w:h="16838"/>
      <w:pgMar w:top="2155" w:right="1474" w:bottom="204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AA8"/>
    <w:rsid w:val="00327153"/>
    <w:rsid w:val="007B4AA8"/>
    <w:rsid w:val="007E24F3"/>
    <w:rsid w:val="00D02344"/>
    <w:rsid w:val="00D973D0"/>
    <w:rsid w:val="15B30BBF"/>
    <w:rsid w:val="1A287283"/>
    <w:rsid w:val="430B550B"/>
    <w:rsid w:val="4D175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53</Words>
  <Characters>304</Characters>
  <Lines>2</Lines>
  <Paragraphs>1</Paragraphs>
  <TotalTime>1</TotalTime>
  <ScaleCrop>false</ScaleCrop>
  <LinksUpToDate>false</LinksUpToDate>
  <CharactersWithSpaces>356</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2020-06-15T06:36:00Z</dcterms:created>
  <dc:creator>董家荣</dc:creator>
  <cp:lastModifiedBy>user</cp:lastModifiedBy>
  <dcterms:modified xsi:type="dcterms:W3CDTF">2021-10-12T01:57:09Z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