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【部门动态】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我区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优化政府采购资金电子化支付服务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为深化政府采购制度改革，推进政府采购营商环境提升工程实施，充分激发市场活力，我区积极配合省市完善系统功能，并进行相关测试，保证系统稳定运行；积极推进政府采购合同电子化，统一更新政府采购预算单位相关电子印章信息，高新区共22个预算单位，已全部更新电子印章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8255" b="13970"/>
            <wp:docPr id="1" name="图片 1" descr="c55b1d167882d065f52c11083a3a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5b1d167882d065f52c11083a3a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1892FFA-84E7-4662-B8EC-56DEF7AC38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F96A64-045A-4843-93D3-AED8E310FB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dhMWQyN2NkZDI2YjU3ZDEwODdjN2NlYmI2MTAifQ=="/>
  </w:docVars>
  <w:rsids>
    <w:rsidRoot w:val="00000000"/>
    <w:rsid w:val="0123584C"/>
    <w:rsid w:val="02F56D74"/>
    <w:rsid w:val="082779D0"/>
    <w:rsid w:val="191C2E55"/>
    <w:rsid w:val="31C37EBA"/>
    <w:rsid w:val="34CF6B76"/>
    <w:rsid w:val="35F47172"/>
    <w:rsid w:val="371B0E37"/>
    <w:rsid w:val="3A0A6DC4"/>
    <w:rsid w:val="464552F5"/>
    <w:rsid w:val="4E466D35"/>
    <w:rsid w:val="528D5C4E"/>
    <w:rsid w:val="5A58615A"/>
    <w:rsid w:val="5A67147B"/>
    <w:rsid w:val="5BA30291"/>
    <w:rsid w:val="5C6F4617"/>
    <w:rsid w:val="5C837DF9"/>
    <w:rsid w:val="5E7D697F"/>
    <w:rsid w:val="6623011E"/>
    <w:rsid w:val="6C922387"/>
    <w:rsid w:val="6E1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151</Characters>
  <Lines>0</Lines>
  <Paragraphs>0</Paragraphs>
  <TotalTime>1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2023-01-13T02:23:00Z</dcterms:created>
  <dc:creator>Lenovo</dc:creator>
  <cp:lastModifiedBy>夏天的向阳花</cp:lastModifiedBy>
  <dcterms:modified xsi:type="dcterms:W3CDTF">2023-01-18T08:27:09Z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228572CA18534B5EA3DCB2F26D537A06</vt:lpwstr>
  </property>
</Properties>
</file>